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6BAC9F" w14:textId="77777777" w:rsidR="00DB6D72" w:rsidRPr="00DB6D72" w:rsidRDefault="00DB6D72" w:rsidP="007D630A">
      <w:pPr>
        <w:spacing w:line="276" w:lineRule="auto"/>
        <w:jc w:val="center"/>
        <w:rPr>
          <w:b/>
          <w:lang w:val="hu-HU"/>
        </w:rPr>
      </w:pPr>
      <w:r w:rsidRPr="00DB6D72">
        <w:rPr>
          <w:b/>
          <w:lang w:val="hu-HU"/>
        </w:rPr>
        <w:t>A K&amp;H Payment Gateway rendszeréhez történő illesztés lépései</w:t>
      </w:r>
    </w:p>
    <w:p w14:paraId="64CA2AF3" w14:textId="77777777" w:rsidR="00DB6D72" w:rsidRDefault="00DB6D72" w:rsidP="007D630A">
      <w:pPr>
        <w:spacing w:line="276" w:lineRule="auto"/>
        <w:rPr>
          <w:lang w:val="hu-HU"/>
        </w:rPr>
      </w:pPr>
    </w:p>
    <w:p w14:paraId="3ADE884A" w14:textId="77777777" w:rsidR="00DB6D72" w:rsidRPr="00DB6D72" w:rsidRDefault="00DB6D72" w:rsidP="007D630A">
      <w:pPr>
        <w:spacing w:line="276" w:lineRule="auto"/>
        <w:rPr>
          <w:lang w:val="hu-HU"/>
        </w:rPr>
      </w:pPr>
    </w:p>
    <w:p w14:paraId="061F5AD3" w14:textId="77777777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 w:rsidRPr="00DB6D72">
        <w:rPr>
          <w:lang w:val="hu-HU"/>
        </w:rPr>
        <w:t xml:space="preserve">A Bank kereskedőazonosítót (MID) rendel a bolthoz és megküldi </w:t>
      </w:r>
      <w:r>
        <w:rPr>
          <w:lang w:val="hu-HU"/>
        </w:rPr>
        <w:t>Önnek</w:t>
      </w:r>
      <w:r w:rsidRPr="00DB6D72">
        <w:rPr>
          <w:lang w:val="hu-HU"/>
        </w:rPr>
        <w:t>.</w:t>
      </w:r>
    </w:p>
    <w:p w14:paraId="7BEBFF41" w14:textId="60550C5C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>
        <w:rPr>
          <w:lang w:val="hu-HU"/>
        </w:rPr>
        <w:t>Ön</w:t>
      </w:r>
      <w:r w:rsidRPr="00DB6D72">
        <w:rPr>
          <w:lang w:val="hu-HU"/>
        </w:rPr>
        <w:t xml:space="preserve"> az internetes áruház programjában </w:t>
      </w:r>
      <w:r>
        <w:rPr>
          <w:lang w:val="hu-HU"/>
        </w:rPr>
        <w:t xml:space="preserve">– szükség esetén szakember bevonásával - </w:t>
      </w:r>
      <w:r w:rsidRPr="00DB6D72">
        <w:rPr>
          <w:lang w:val="hu-HU"/>
        </w:rPr>
        <w:t>megvalósítja a leírásban szereplő protokollt.</w:t>
      </w:r>
      <w:r w:rsidR="007D630A">
        <w:rPr>
          <w:lang w:val="hu-HU"/>
        </w:rPr>
        <w:t>*</w:t>
      </w:r>
    </w:p>
    <w:p w14:paraId="27AC6011" w14:textId="037928C8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>
        <w:rPr>
          <w:lang w:val="hu-HU"/>
        </w:rPr>
        <w:t>Ezt követően Ön az</w:t>
      </w:r>
      <w:r w:rsidRPr="00DB6D72">
        <w:rPr>
          <w:lang w:val="hu-HU"/>
        </w:rPr>
        <w:t xml:space="preserve"> aláírás kikapcsolás</w:t>
      </w:r>
      <w:r>
        <w:rPr>
          <w:lang w:val="hu-HU"/>
        </w:rPr>
        <w:t>ával</w:t>
      </w:r>
      <w:r w:rsidRPr="00DB6D72">
        <w:rPr>
          <w:lang w:val="hu-HU"/>
        </w:rPr>
        <w:t xml:space="preserve"> teszteli </w:t>
      </w:r>
      <w:r w:rsidR="00D15F9B">
        <w:rPr>
          <w:lang w:val="hu-HU"/>
        </w:rPr>
        <w:t xml:space="preserve">az </w:t>
      </w:r>
      <w:r w:rsidRPr="00DB6D72">
        <w:rPr>
          <w:lang w:val="hu-HU"/>
        </w:rPr>
        <w:t>alkalmazását (nocheck=1 paraméter).</w:t>
      </w:r>
    </w:p>
    <w:p w14:paraId="1AEE44F8" w14:textId="77777777" w:rsid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 w:rsidRPr="00DB6D72">
        <w:rPr>
          <w:lang w:val="hu-HU"/>
        </w:rPr>
        <w:t xml:space="preserve">Elküldi a visszahívandó URL-eket </w:t>
      </w:r>
    </w:p>
    <w:p w14:paraId="41D89AF0" w14:textId="5A1E364E" w:rsidR="00DB6D72" w:rsidRDefault="00DB6D72" w:rsidP="007D630A">
      <w:pPr>
        <w:spacing w:line="276" w:lineRule="auto"/>
        <w:jc w:val="both"/>
        <w:rPr>
          <w:lang w:val="hu-HU"/>
        </w:rPr>
      </w:pPr>
      <w:r>
        <w:rPr>
          <w:lang w:val="hu-HU"/>
        </w:rPr>
        <w:tab/>
      </w:r>
      <w:r w:rsidRPr="00DB6D72">
        <w:rPr>
          <w:lang w:val="hu-HU"/>
        </w:rPr>
        <w:t>1. eset: banki tranzakció eredményének megjelenése után</w:t>
      </w:r>
    </w:p>
    <w:p w14:paraId="2DBCAF8C" w14:textId="71609465" w:rsidR="00DB6D72" w:rsidRPr="00DB6D72" w:rsidRDefault="00DB6D72" w:rsidP="007D630A">
      <w:pPr>
        <w:spacing w:line="276" w:lineRule="auto"/>
        <w:jc w:val="both"/>
        <w:rPr>
          <w:lang w:val="hu-HU"/>
        </w:rPr>
      </w:pPr>
      <w:r>
        <w:rPr>
          <w:lang w:val="hu-HU"/>
        </w:rPr>
        <w:tab/>
      </w:r>
      <w:r w:rsidRPr="00DB6D72">
        <w:rPr>
          <w:lang w:val="hu-HU"/>
        </w:rPr>
        <w:t>2. eset: sikertelen vagy megszakított tranzakció esetén</w:t>
      </w:r>
    </w:p>
    <w:p w14:paraId="3AA756D7" w14:textId="77777777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>
        <w:rPr>
          <w:lang w:val="hu-HU"/>
        </w:rPr>
        <w:t xml:space="preserve">A </w:t>
      </w:r>
      <w:r w:rsidRPr="00DB6D72">
        <w:rPr>
          <w:lang w:val="hu-HU"/>
        </w:rPr>
        <w:t>Bank megküldi az aláírásképzés segédanyagait.</w:t>
      </w:r>
    </w:p>
    <w:p w14:paraId="40BB4CCC" w14:textId="2129E626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>
        <w:rPr>
          <w:lang w:val="hu-HU"/>
        </w:rPr>
        <w:t>Ön</w:t>
      </w:r>
      <w:r w:rsidRPr="00DB6D72">
        <w:rPr>
          <w:lang w:val="hu-HU"/>
        </w:rPr>
        <w:t xml:space="preserve"> kulcspárt generál és annak publikus komponensét megküldi a Banknak.</w:t>
      </w:r>
    </w:p>
    <w:p w14:paraId="6C7E0E04" w14:textId="77777777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>
        <w:rPr>
          <w:lang w:val="hu-HU"/>
        </w:rPr>
        <w:t xml:space="preserve">A </w:t>
      </w:r>
      <w:r w:rsidRPr="00DB6D72">
        <w:rPr>
          <w:lang w:val="hu-HU"/>
        </w:rPr>
        <w:t>Bank a létrehozott MID-hez rendeli a kulcsot.</w:t>
      </w:r>
    </w:p>
    <w:p w14:paraId="3AEC9C79" w14:textId="2C98C81E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>
        <w:rPr>
          <w:lang w:val="hu-HU"/>
        </w:rPr>
        <w:t>Ön</w:t>
      </w:r>
      <w:r w:rsidRPr="00DB6D72">
        <w:rPr>
          <w:lang w:val="hu-HU"/>
        </w:rPr>
        <w:t xml:space="preserve"> aláírással együtt teszteli az alkalmazást és annak befejezésekor a teszteléshez szükséges információkkal jelez a Bank felé. Természetesen lehetséges az is, hogy már elsőre aláírással együtt tesztelje alkalmazását. </w:t>
      </w:r>
      <w:r>
        <w:rPr>
          <w:lang w:val="hu-HU"/>
        </w:rPr>
        <w:t>Ön</w:t>
      </w:r>
      <w:r w:rsidRPr="00DB6D72">
        <w:rPr>
          <w:lang w:val="hu-HU"/>
        </w:rPr>
        <w:t xml:space="preserve"> ekkor lehetővé teszi a Bank számára az előírt honlaptartalom ellenőrzését</w:t>
      </w:r>
      <w:r>
        <w:rPr>
          <w:lang w:val="hu-HU"/>
        </w:rPr>
        <w:t xml:space="preserve"> is, az</w:t>
      </w:r>
      <w:r w:rsidRPr="00DB6D72">
        <w:rPr>
          <w:lang w:val="hu-HU"/>
        </w:rPr>
        <w:t xml:space="preserve"> url, vagy html fájlok átadása révén.</w:t>
      </w:r>
    </w:p>
    <w:p w14:paraId="223BB2E3" w14:textId="23D0B041" w:rsidR="00DB6D72" w:rsidRPr="00DB6D72" w:rsidRDefault="00DB6D72" w:rsidP="007D630A">
      <w:pPr>
        <w:numPr>
          <w:ilvl w:val="0"/>
          <w:numId w:val="6"/>
        </w:numPr>
        <w:spacing w:line="276" w:lineRule="auto"/>
        <w:jc w:val="both"/>
        <w:rPr>
          <w:lang w:val="hu-HU"/>
        </w:rPr>
      </w:pPr>
      <w:r w:rsidRPr="00DB6D72">
        <w:rPr>
          <w:lang w:val="hu-HU"/>
        </w:rPr>
        <w:t xml:space="preserve">Bank IT </w:t>
      </w:r>
      <w:r>
        <w:rPr>
          <w:lang w:val="hu-HU"/>
        </w:rPr>
        <w:t>o</w:t>
      </w:r>
      <w:r w:rsidRPr="00DB6D72">
        <w:rPr>
          <w:lang w:val="hu-HU"/>
        </w:rPr>
        <w:t>sztály</w:t>
      </w:r>
      <w:r>
        <w:rPr>
          <w:lang w:val="hu-HU"/>
        </w:rPr>
        <w:t>a</w:t>
      </w:r>
      <w:r w:rsidRPr="00DB6D72">
        <w:rPr>
          <w:lang w:val="hu-HU"/>
        </w:rPr>
        <w:t xml:space="preserve"> teszteli az illesztést és annak sikeressége esetén Bevizsgálási jegyzőkönyvet állít ki</w:t>
      </w:r>
      <w:r>
        <w:rPr>
          <w:lang w:val="hu-HU"/>
        </w:rPr>
        <w:t>, melyet</w:t>
      </w:r>
      <w:r w:rsidRPr="00DB6D72">
        <w:rPr>
          <w:lang w:val="hu-HU"/>
        </w:rPr>
        <w:t xml:space="preserve"> továbbít a Bank illetékes osztályai felé. </w:t>
      </w:r>
      <w:r>
        <w:rPr>
          <w:lang w:val="hu-HU"/>
        </w:rPr>
        <w:t xml:space="preserve">A </w:t>
      </w:r>
      <w:r w:rsidRPr="00DB6D72">
        <w:rPr>
          <w:lang w:val="hu-HU"/>
        </w:rPr>
        <w:t>Bank az illesztést banki és felhasználói szempontból teszteli.</w:t>
      </w:r>
    </w:p>
    <w:p w14:paraId="674A7BA4" w14:textId="77777777" w:rsidR="00DB6D72" w:rsidRPr="00DB6D72" w:rsidRDefault="00DB6D72" w:rsidP="007D630A">
      <w:pPr>
        <w:spacing w:line="276" w:lineRule="auto"/>
        <w:rPr>
          <w:lang w:val="hu-HU"/>
        </w:rPr>
      </w:pPr>
    </w:p>
    <w:p w14:paraId="08ACDDC3" w14:textId="54364E04" w:rsidR="00DB6D72" w:rsidRPr="00DB6D72" w:rsidRDefault="00DB6D72" w:rsidP="007D630A">
      <w:pPr>
        <w:spacing w:line="276" w:lineRule="auto"/>
        <w:rPr>
          <w:lang w:val="hu-HU"/>
        </w:rPr>
      </w:pPr>
      <w:r>
        <w:rPr>
          <w:lang w:val="hu-HU"/>
        </w:rPr>
        <w:t>*</w:t>
      </w:r>
      <w:r w:rsidR="007D630A">
        <w:rPr>
          <w:lang w:val="hu-HU"/>
        </w:rPr>
        <w:t xml:space="preserve"> </w:t>
      </w:r>
      <w:r w:rsidRPr="00DB6D72">
        <w:rPr>
          <w:lang w:val="hu-HU"/>
        </w:rPr>
        <w:t>Elvárások a</w:t>
      </w:r>
      <w:r>
        <w:rPr>
          <w:lang w:val="hu-HU"/>
        </w:rPr>
        <w:t>z elkészült a</w:t>
      </w:r>
      <w:r w:rsidRPr="00DB6D72">
        <w:rPr>
          <w:lang w:val="hu-HU"/>
        </w:rPr>
        <w:t>lkalmazással szemben:</w:t>
      </w:r>
    </w:p>
    <w:p w14:paraId="6AC445CC" w14:textId="2A1AE303" w:rsidR="00DB6D72" w:rsidRPr="00DB6D72" w:rsidRDefault="00DB6D72" w:rsidP="007D630A">
      <w:pPr>
        <w:numPr>
          <w:ilvl w:val="0"/>
          <w:numId w:val="7"/>
        </w:numPr>
        <w:spacing w:line="276" w:lineRule="auto"/>
        <w:jc w:val="both"/>
        <w:rPr>
          <w:lang w:val="hu-HU"/>
        </w:rPr>
      </w:pPr>
      <w:r w:rsidRPr="00DB6D72">
        <w:rPr>
          <w:lang w:val="hu-HU"/>
        </w:rPr>
        <w:t xml:space="preserve">kezelje a </w:t>
      </w:r>
      <w:r w:rsidRPr="007D630A">
        <w:rPr>
          <w:i/>
          <w:lang w:val="hu-HU"/>
        </w:rPr>
        <w:t>Sikertelen fizetés</w:t>
      </w:r>
      <w:r w:rsidRPr="00DB6D72">
        <w:rPr>
          <w:lang w:val="hu-HU"/>
        </w:rPr>
        <w:t xml:space="preserve">, a </w:t>
      </w:r>
      <w:r w:rsidRPr="007D630A">
        <w:rPr>
          <w:i/>
          <w:lang w:val="hu-HU"/>
        </w:rPr>
        <w:t>Mégsem</w:t>
      </w:r>
      <w:r w:rsidRPr="00DB6D72">
        <w:rPr>
          <w:lang w:val="hu-HU"/>
        </w:rPr>
        <w:t xml:space="preserve">, a </w:t>
      </w:r>
      <w:r w:rsidRPr="007D630A">
        <w:rPr>
          <w:i/>
          <w:lang w:val="hu-HU"/>
        </w:rPr>
        <w:t>Megszakadt kommunikáció</w:t>
      </w:r>
      <w:r w:rsidRPr="00DB6D72">
        <w:rPr>
          <w:lang w:val="hu-HU"/>
        </w:rPr>
        <w:t xml:space="preserve">, a </w:t>
      </w:r>
      <w:r w:rsidRPr="007D630A">
        <w:rPr>
          <w:i/>
          <w:lang w:val="hu-HU"/>
        </w:rPr>
        <w:t>Kártyabirtokos nem tér vissza a boltba</w:t>
      </w:r>
      <w:r w:rsidRPr="00DB6D72">
        <w:rPr>
          <w:lang w:val="hu-HU"/>
        </w:rPr>
        <w:t xml:space="preserve"> eseteket is</w:t>
      </w:r>
    </w:p>
    <w:p w14:paraId="06B699A6" w14:textId="1A235436" w:rsidR="00DB6D72" w:rsidRPr="00DB6D72" w:rsidRDefault="00DB6D72" w:rsidP="007D630A">
      <w:pPr>
        <w:numPr>
          <w:ilvl w:val="0"/>
          <w:numId w:val="7"/>
        </w:numPr>
        <w:spacing w:line="276" w:lineRule="auto"/>
        <w:jc w:val="both"/>
        <w:rPr>
          <w:lang w:val="hu-HU"/>
        </w:rPr>
      </w:pPr>
      <w:r w:rsidRPr="00DB6D72">
        <w:rPr>
          <w:lang w:val="hu-HU"/>
        </w:rPr>
        <w:t>az összes sikeres tranzakció esetében állítson ki e-mail-ben</w:t>
      </w:r>
      <w:r>
        <w:rPr>
          <w:lang w:val="hu-HU"/>
        </w:rPr>
        <w:t xml:space="preserve"> </w:t>
      </w:r>
      <w:r w:rsidRPr="00DB6D72">
        <w:rPr>
          <w:lang w:val="hu-HU"/>
        </w:rPr>
        <w:t>vagy on-line a kártyabirtokos számára egy igazolást</w:t>
      </w:r>
    </w:p>
    <w:p w14:paraId="2631366B" w14:textId="4DA6A738" w:rsidR="00DB6D72" w:rsidRPr="00DB6D72" w:rsidRDefault="00DB6D72" w:rsidP="007D630A">
      <w:pPr>
        <w:numPr>
          <w:ilvl w:val="0"/>
          <w:numId w:val="7"/>
        </w:numPr>
        <w:spacing w:line="276" w:lineRule="auto"/>
        <w:jc w:val="both"/>
        <w:rPr>
          <w:lang w:val="hu-HU"/>
        </w:rPr>
      </w:pPr>
      <w:r w:rsidRPr="00DB6D72">
        <w:rPr>
          <w:lang w:val="hu-HU"/>
        </w:rPr>
        <w:t>a</w:t>
      </w:r>
      <w:r>
        <w:rPr>
          <w:lang w:val="hu-HU"/>
        </w:rPr>
        <w:t xml:space="preserve"> kiállított </w:t>
      </w:r>
      <w:r w:rsidRPr="00DB6D72">
        <w:rPr>
          <w:lang w:val="hu-HU"/>
        </w:rPr>
        <w:t>igazolásnak kötelezően tartalmazni kell az alábbi adatokat:</w:t>
      </w:r>
    </w:p>
    <w:p w14:paraId="49017ACA" w14:textId="3403B7A9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tranzakció azonosító (txid)</w:t>
      </w:r>
    </w:p>
    <w:p w14:paraId="58D08201" w14:textId="3E68F156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összeg (amount)</w:t>
      </w:r>
    </w:p>
    <w:p w14:paraId="52184C69" w14:textId="0BC1BC39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valutanem (ccy)</w:t>
      </w:r>
    </w:p>
    <w:p w14:paraId="09382F24" w14:textId="698665B4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 xml:space="preserve">banki engedélyszám </w:t>
      </w:r>
      <w:r>
        <w:rPr>
          <w:lang w:val="hu-HU"/>
        </w:rPr>
        <w:t>– e</w:t>
      </w:r>
      <w:r w:rsidRPr="00DB6D72">
        <w:rPr>
          <w:lang w:val="hu-HU"/>
        </w:rPr>
        <w:t>z a PGResult oldal hívására kapott eredmény lap negyedik sorában található</w:t>
      </w:r>
    </w:p>
    <w:p w14:paraId="4B752722" w14:textId="55B55AE4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kereskedő (elfogadó) cégszerű neve</w:t>
      </w:r>
    </w:p>
    <w:p w14:paraId="686B1FE3" w14:textId="4A975092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kereskedő (elfogadó) internet címe</w:t>
      </w:r>
    </w:p>
    <w:p w14:paraId="70B32DD0" w14:textId="132983BA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áru/szolgáltatás megnevezése</w:t>
      </w:r>
    </w:p>
    <w:p w14:paraId="24F1896A" w14:textId="3AAF3117" w:rsidR="00DB6D72" w:rsidRPr="00DB6D72" w:rsidRDefault="00DB6D72" w:rsidP="00E96E6E">
      <w:pPr>
        <w:numPr>
          <w:ilvl w:val="0"/>
          <w:numId w:val="9"/>
        </w:numPr>
        <w:spacing w:line="276" w:lineRule="auto"/>
        <w:rPr>
          <w:lang w:val="hu-HU"/>
        </w:rPr>
      </w:pPr>
      <w:r w:rsidRPr="00DB6D72">
        <w:rPr>
          <w:lang w:val="hu-HU"/>
        </w:rPr>
        <w:t>SZÉP kártya elfogadása esetén a „Zseb” megnevezése.</w:t>
      </w:r>
    </w:p>
    <w:p w14:paraId="4958DBEF" w14:textId="77777777" w:rsidR="001C24E3" w:rsidRPr="00F136E9" w:rsidRDefault="001C24E3" w:rsidP="007D630A">
      <w:pPr>
        <w:spacing w:line="276" w:lineRule="auto"/>
        <w:rPr>
          <w:lang w:val="hu-HU"/>
        </w:rPr>
      </w:pPr>
      <w:bookmarkStart w:id="0" w:name="_GoBack"/>
      <w:bookmarkEnd w:id="0"/>
    </w:p>
    <w:sectPr w:rsidR="001C24E3" w:rsidRPr="00F136E9" w:rsidSect="00957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899" w:h="16838" w:code="9"/>
      <w:pgMar w:top="2495" w:right="1021" w:bottom="1560" w:left="1021" w:header="992" w:footer="117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F59DC4" w14:textId="77777777" w:rsidR="00E27364" w:rsidRDefault="00E27364">
      <w:r>
        <w:separator/>
      </w:r>
    </w:p>
  </w:endnote>
  <w:endnote w:type="continuationSeparator" w:id="0">
    <w:p w14:paraId="0DE479F3" w14:textId="77777777" w:rsidR="00E27364" w:rsidRDefault="00E2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-H-Italic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H-BoldItalic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H-Norma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-H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92247" w14:textId="77777777" w:rsidR="00EE0AEC" w:rsidRDefault="00EE0AE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24FDA0" w14:textId="77777777" w:rsidR="00EE0AEC" w:rsidRDefault="00EE0AEC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BEB60" w14:textId="77777777" w:rsidR="00EE0AEC" w:rsidRDefault="00EE0AE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D630A">
      <w:rPr>
        <w:rStyle w:val="Oldalszm"/>
        <w:noProof/>
      </w:rPr>
      <w:t>2</w:t>
    </w:r>
    <w:r>
      <w:rPr>
        <w:rStyle w:val="Oldalszm"/>
      </w:rPr>
      <w:fldChar w:fldCharType="end"/>
    </w:r>
  </w:p>
  <w:p w14:paraId="3A91AC59" w14:textId="1BAEA53F" w:rsidR="00EE0AEC" w:rsidRDefault="00DB6D72">
    <w:pPr>
      <w:pStyle w:val="llb"/>
      <w:ind w:right="360"/>
    </w:pPr>
    <w:r>
      <w:rPr>
        <w:noProof/>
        <w:lang w:val="hu-HU"/>
      </w:rPr>
      <w:drawing>
        <wp:anchor distT="0" distB="0" distL="114300" distR="114300" simplePos="0" relativeHeight="251659776" behindDoc="1" locked="0" layoutInCell="1" allowOverlap="1" wp14:anchorId="26FAD949" wp14:editId="52803644">
          <wp:simplePos x="0" y="0"/>
          <wp:positionH relativeFrom="page">
            <wp:align>center</wp:align>
          </wp:positionH>
          <wp:positionV relativeFrom="paragraph">
            <wp:posOffset>147320</wp:posOffset>
          </wp:positionV>
          <wp:extent cx="6267450" cy="533400"/>
          <wp:effectExtent l="0" t="0" r="0" b="0"/>
          <wp:wrapNone/>
          <wp:docPr id="55" name="Picture 55" descr="lablac_magyar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ablac_magyar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hu-HU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006E8C7B" wp14:editId="763277B0">
              <wp:simplePos x="0" y="0"/>
              <wp:positionH relativeFrom="column">
                <wp:align>center</wp:align>
              </wp:positionH>
              <wp:positionV relativeFrom="paragraph">
                <wp:posOffset>125730</wp:posOffset>
              </wp:positionV>
              <wp:extent cx="4800600" cy="7620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B50CE" w14:textId="77777777" w:rsidR="00EE0AEC" w:rsidRPr="005A3C32" w:rsidRDefault="00EE0AEC" w:rsidP="005A3C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6E8C7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9.9pt;width:378pt;height:60pt;z-index:-2516608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8v2tQIAALkFAAAOAAAAZHJzL2Uyb0RvYy54bWysVMlu2zAQvRfoPxC8K1pKLxIsB45lFQXS&#10;BUj6AbREWUQlUiVpS2nQf++Q8pb0UrTVQSA5wzfLe5zF7dA26MCU5lKkOLwJMGKikCUXuxR/fcy9&#10;OUbaUFHSRgqW4iem8e3y7ZtF3yUskrVsSqYQgAid9F2Ka2O6xPd1UbOW6hvZMQHGSqqWGtiqnV8q&#10;2gN62/hREEz9XqqyU7JgWsNpNhrx0uFXFSvM56rSzKAmxZCbcX/l/lv795cLmuwU7WpeHNOgf5FF&#10;S7mAoGeojBqK9or/BtXyQkktK3NTyNaXVcUL5mqAasLgVTUPNe2YqwWao7tzm/T/gy0+Hb4oxEvg&#10;DiNBW6DokQ0G3ckBEdudvtMJOD104GYGOLaetlLd3cvim0ZCrmsqdmyllOxrRkvILrQ3/aurI462&#10;INv+oywhDN0b6YCGSrUWEJqBAB1YejozY1Mp4JDMgesATAXYZlNg3lHn0+R0u1PavGeyRXaRYgXM&#10;O3R6uNfGZkOTk4sNJmTOm8ax34gXB+A4nkBsuGptNgtH5nMcxJv5Zk48Ek03HgmyzFvla+JN83A2&#10;yd5l63UW/rRxQ5LUvCyZsGFOwgrJnxF3lPgoibO0tGx4aeFsSlrttutGoQMFYefucz0Hy8XNf5mG&#10;awLU8qqkMCLBXRR7+XQ+80hOJl48C+ZeEMZ38TQgMcnylyXdc8H+vSTUpzieRJNRTJekX9UGTF/I&#10;vqqNJi03MDoa3qYY1HF0oomV4EaUjlpDeTOur1ph07+0Aug+Ee0EazU6qtUM2wFQrIq3snwC6SoJ&#10;ygIRwryDRS3VD4x6mB0p1t/3VDGMmg8C5B+HhNhh4zZkMotgo64t22sLFQVApdhgNC7XZhxQ+07x&#10;XQ2Rxgcn5AqeTMWdmi9ZHR8azAdX1HGW2QF0vXdel4m7/AUAAP//AwBQSwMEFAAGAAgAAAAhAGu7&#10;WmrZAAAABwEAAA8AAABkcnMvZG93bnJldi54bWxMj01PwzAMhu9I/IfISNxYwsc21jWdEIgriH0g&#10;7eY1XlvROFWTreXfY05w9PNarx/nq9G36kx9bAJbuJ0YUMRlcA1XFrab15tHUDEhO2wDk4VvirAq&#10;Li9yzFwY+IPO61QpKeGYoYU6pS7TOpY1eYyT0BFLdgy9xyRjX2nX4yDlvtV3xsy0x4blQo0dPddU&#10;fq1P3sLu7bj/fDDv1YufdkMYjWa/0NZeX41PS1CJxvS3DL/6og6FOB3CiV1UrQV5JAldiL+k8+lM&#10;wEHAvRBd5Pq/f/EDAAD//wMAUEsBAi0AFAAGAAgAAAAhALaDOJL+AAAA4QEAABMAAAAAAAAAAAAA&#10;AAAAAAAAAFtDb250ZW50X1R5cGVzXS54bWxQSwECLQAUAAYACAAAACEAOP0h/9YAAACUAQAACwAA&#10;AAAAAAAAAAAAAAAvAQAAX3JlbHMvLnJlbHNQSwECLQAUAAYACAAAACEAeb/L9rUCAAC5BQAADgAA&#10;AAAAAAAAAAAAAAAuAgAAZHJzL2Uyb0RvYy54bWxQSwECLQAUAAYACAAAACEAa7taatkAAAAHAQAA&#10;DwAAAAAAAAAAAAAAAAAPBQAAZHJzL2Rvd25yZXYueG1sUEsFBgAAAAAEAAQA8wAAABUGAAAAAA==&#10;" filled="f" stroked="f">
              <v:textbox>
                <w:txbxContent>
                  <w:p w14:paraId="2E8B50CE" w14:textId="77777777" w:rsidR="00EE0AEC" w:rsidRPr="005A3C32" w:rsidRDefault="00EE0AEC" w:rsidP="005A3C32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A0D96" w14:textId="7449792C" w:rsidR="00EE0AEC" w:rsidRDefault="00DB6D72">
    <w:pPr>
      <w:pStyle w:val="llb"/>
    </w:pPr>
    <w:r>
      <w:rPr>
        <w:noProof/>
        <w:lang w:val="hu-HU"/>
      </w:rPr>
      <w:drawing>
        <wp:anchor distT="0" distB="0" distL="114300" distR="114300" simplePos="0" relativeHeight="251658752" behindDoc="1" locked="0" layoutInCell="1" allowOverlap="1" wp14:anchorId="7CAA5BA9" wp14:editId="3E2032CB">
          <wp:simplePos x="0" y="0"/>
          <wp:positionH relativeFrom="page">
            <wp:align>center</wp:align>
          </wp:positionH>
          <wp:positionV relativeFrom="paragraph">
            <wp:posOffset>147320</wp:posOffset>
          </wp:positionV>
          <wp:extent cx="6267450" cy="533400"/>
          <wp:effectExtent l="0" t="0" r="0" b="0"/>
          <wp:wrapNone/>
          <wp:docPr id="54" name="Picture 54" descr="lablac_magyar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ablac_magyar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4CBF1" w14:textId="77777777" w:rsidR="00E27364" w:rsidRDefault="00E27364">
      <w:r>
        <w:separator/>
      </w:r>
    </w:p>
  </w:footnote>
  <w:footnote w:type="continuationSeparator" w:id="0">
    <w:p w14:paraId="14BE74CC" w14:textId="77777777" w:rsidR="00E27364" w:rsidRDefault="00E27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E10D7" w14:textId="77777777" w:rsidR="0015393C" w:rsidRDefault="0015393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C732D" w14:textId="77777777" w:rsidR="00EE0AEC" w:rsidRDefault="00EE0AEC">
    <w:pPr>
      <w:widowControl w:val="0"/>
      <w:autoSpaceDE w:val="0"/>
      <w:autoSpaceDN w:val="0"/>
      <w:adjustRightInd w:val="0"/>
      <w:spacing w:line="220" w:lineRule="exact"/>
      <w:ind w:right="5168"/>
      <w:rPr>
        <w:rFonts w:ascii="Helvetica-H" w:hAnsi="Helvetica-H"/>
        <w:color w:val="000000"/>
        <w:sz w:val="18"/>
        <w:lang w:val="de-DE"/>
      </w:rPr>
    </w:pPr>
  </w:p>
  <w:p w14:paraId="5A6B616F" w14:textId="29BA91CE" w:rsidR="00EE0AEC" w:rsidRDefault="00DB6D72">
    <w:pPr>
      <w:widowControl w:val="0"/>
      <w:autoSpaceDE w:val="0"/>
      <w:autoSpaceDN w:val="0"/>
      <w:adjustRightInd w:val="0"/>
      <w:spacing w:line="220" w:lineRule="exact"/>
      <w:ind w:right="5168"/>
      <w:rPr>
        <w:b/>
        <w:color w:val="000080"/>
        <w:sz w:val="40"/>
      </w:rPr>
    </w:pPr>
    <w:r>
      <w:rPr>
        <w:noProof/>
        <w:lang w:val="hu-HU"/>
      </w:rPr>
      <w:drawing>
        <wp:anchor distT="0" distB="0" distL="114300" distR="114300" simplePos="0" relativeHeight="251657728" behindDoc="1" locked="0" layoutInCell="1" allowOverlap="1" wp14:anchorId="350F4C9C" wp14:editId="3AF6D0F1">
          <wp:simplePos x="0" y="0"/>
          <wp:positionH relativeFrom="page">
            <wp:posOffset>6192520</wp:posOffset>
          </wp:positionH>
          <wp:positionV relativeFrom="page">
            <wp:posOffset>396240</wp:posOffset>
          </wp:positionV>
          <wp:extent cx="723900" cy="571500"/>
          <wp:effectExtent l="0" t="0" r="0" b="0"/>
          <wp:wrapNone/>
          <wp:docPr id="53" name="Picture 53" descr="logo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ogo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6BE49" w14:textId="77777777" w:rsidR="00EE0AEC" w:rsidRDefault="00EE0AEC">
    <w:pPr>
      <w:widowControl w:val="0"/>
      <w:autoSpaceDE w:val="0"/>
      <w:autoSpaceDN w:val="0"/>
      <w:adjustRightInd w:val="0"/>
      <w:spacing w:line="220" w:lineRule="exact"/>
      <w:ind w:right="5165"/>
      <w:rPr>
        <w:color w:val="000000"/>
        <w:sz w:val="18"/>
        <w:lang w:val="de-DE"/>
      </w:rPr>
    </w:pPr>
  </w:p>
  <w:p w14:paraId="04AECB32" w14:textId="77777777" w:rsidR="00EE0AEC" w:rsidRDefault="00EE0AEC">
    <w:pPr>
      <w:pStyle w:val="lfej"/>
      <w:rPr>
        <w:rFonts w:ascii="Helvetica" w:hAnsi="Helvetica"/>
        <w:b/>
        <w:color w:val="000000"/>
        <w:sz w:val="40"/>
      </w:rPr>
    </w:pPr>
  </w:p>
  <w:p w14:paraId="40B5DF85" w14:textId="1AF87F4E" w:rsidR="00EE0AEC" w:rsidRDefault="00DB6D72">
    <w:pPr>
      <w:pStyle w:val="lfej"/>
    </w:pPr>
    <w:r>
      <w:rPr>
        <w:noProof/>
        <w:lang w:val="hu-HU"/>
      </w:rPr>
      <w:drawing>
        <wp:anchor distT="0" distB="0" distL="114300" distR="114300" simplePos="0" relativeHeight="251656704" behindDoc="1" locked="0" layoutInCell="1" allowOverlap="1" wp14:anchorId="2C0FFEAF" wp14:editId="16E6452D">
          <wp:simplePos x="0" y="0"/>
          <wp:positionH relativeFrom="page">
            <wp:posOffset>6192520</wp:posOffset>
          </wp:positionH>
          <wp:positionV relativeFrom="page">
            <wp:posOffset>396240</wp:posOffset>
          </wp:positionV>
          <wp:extent cx="723900" cy="571500"/>
          <wp:effectExtent l="0" t="0" r="0" b="0"/>
          <wp:wrapNone/>
          <wp:docPr id="52" name="Picture 52" descr="logo_ké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ogo_ké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64690"/>
    <w:multiLevelType w:val="multilevel"/>
    <w:tmpl w:val="8DF4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0075C"/>
    <w:multiLevelType w:val="hybridMultilevel"/>
    <w:tmpl w:val="000875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B2BE8"/>
    <w:multiLevelType w:val="hybridMultilevel"/>
    <w:tmpl w:val="37AE5FDA"/>
    <w:lvl w:ilvl="0" w:tplc="040E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50655FE"/>
    <w:multiLevelType w:val="multilevel"/>
    <w:tmpl w:val="7A40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A25F76"/>
    <w:multiLevelType w:val="hybridMultilevel"/>
    <w:tmpl w:val="14A2F3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D4998"/>
    <w:multiLevelType w:val="hybridMultilevel"/>
    <w:tmpl w:val="088669EC"/>
    <w:lvl w:ilvl="0" w:tplc="040E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552F27CF"/>
    <w:multiLevelType w:val="hybridMultilevel"/>
    <w:tmpl w:val="D2BCF792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1810FF"/>
    <w:multiLevelType w:val="multilevel"/>
    <w:tmpl w:val="8864D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087A31"/>
    <w:multiLevelType w:val="hybridMultilevel"/>
    <w:tmpl w:val="41BC26DE"/>
    <w:lvl w:ilvl="0" w:tplc="80AE0A52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6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7169">
      <o:colormru v:ext="edit" colors="navy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D4"/>
    <w:rsid w:val="00055C0D"/>
    <w:rsid w:val="0015393C"/>
    <w:rsid w:val="001C24E3"/>
    <w:rsid w:val="002B54B8"/>
    <w:rsid w:val="00456BC4"/>
    <w:rsid w:val="005778A2"/>
    <w:rsid w:val="005A3C32"/>
    <w:rsid w:val="00623964"/>
    <w:rsid w:val="00682F72"/>
    <w:rsid w:val="006E4E94"/>
    <w:rsid w:val="00765DEE"/>
    <w:rsid w:val="007A1A86"/>
    <w:rsid w:val="007D630A"/>
    <w:rsid w:val="00823662"/>
    <w:rsid w:val="00957563"/>
    <w:rsid w:val="00963F0B"/>
    <w:rsid w:val="00AE45F0"/>
    <w:rsid w:val="00B134CF"/>
    <w:rsid w:val="00B84907"/>
    <w:rsid w:val="00BD14D4"/>
    <w:rsid w:val="00D15F9B"/>
    <w:rsid w:val="00DB6D72"/>
    <w:rsid w:val="00DE2D1D"/>
    <w:rsid w:val="00DF43E8"/>
    <w:rsid w:val="00E27364"/>
    <w:rsid w:val="00E96E6E"/>
    <w:rsid w:val="00E97B1C"/>
    <w:rsid w:val="00EE0AEC"/>
    <w:rsid w:val="00F1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o:colormru v:ext="edit" colors="navy"/>
    </o:shapedefaults>
    <o:shapelayout v:ext="edit">
      <o:idmap v:ext="edit" data="1"/>
    </o:shapelayout>
  </w:shapeDefaults>
  <w:decimalSymbol w:val=","/>
  <w:listSeparator w:val=";"/>
  <w14:docId w14:val="0C353A45"/>
  <w15:chartTrackingRefBased/>
  <w15:docId w15:val="{0A2A668B-85F0-4F86-8F39-6765B3B4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="Times New Roman" w:hAnsi="New York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lang w:val="en-US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Helvetica" w:hAnsi="Helvetica"/>
      <w:b/>
      <w:sz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8"/>
    </w:rPr>
  </w:style>
  <w:style w:type="paragraph" w:styleId="Cmsor3">
    <w:name w:val="heading 3"/>
    <w:basedOn w:val="Norml"/>
    <w:next w:val="Norml"/>
    <w:qFormat/>
    <w:pPr>
      <w:keepNext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semiHidden/>
    <w:pPr>
      <w:tabs>
        <w:tab w:val="center" w:pos="4320"/>
        <w:tab w:val="right" w:pos="8640"/>
      </w:tabs>
    </w:pPr>
  </w:style>
  <w:style w:type="paragraph" w:styleId="lfej">
    <w:name w:val="header"/>
    <w:basedOn w:val="Norml"/>
    <w:semiHidden/>
    <w:pPr>
      <w:tabs>
        <w:tab w:val="center" w:pos="4320"/>
        <w:tab w:val="right" w:pos="8640"/>
      </w:tabs>
    </w:pPr>
  </w:style>
  <w:style w:type="paragraph" w:customStyle="1" w:styleId="alcim">
    <w:name w:val="alcim"/>
    <w:basedOn w:val="Cmsor2"/>
    <w:pPr>
      <w:spacing w:before="200" w:after="20"/>
    </w:pPr>
    <w:rPr>
      <w:rFonts w:ascii="Times-H-Italic" w:hAnsi="Times-H-Italic"/>
      <w:b w:val="0"/>
      <w:i w:val="0"/>
    </w:rPr>
  </w:style>
  <w:style w:type="paragraph" w:customStyle="1" w:styleId="cim">
    <w:name w:val="cim"/>
    <w:basedOn w:val="Cmsor1"/>
    <w:pPr>
      <w:spacing w:before="0" w:after="0"/>
    </w:pPr>
    <w:rPr>
      <w:rFonts w:ascii="Times-H-BoldItalic" w:hAnsi="Times-H-BoldItalic"/>
      <w:b w:val="0"/>
      <w:sz w:val="56"/>
    </w:rPr>
  </w:style>
  <w:style w:type="paragraph" w:customStyle="1" w:styleId="kenyerszoveg">
    <w:name w:val="kenyerszoveg"/>
    <w:basedOn w:val="Szvegtrzs2"/>
    <w:pPr>
      <w:spacing w:after="0"/>
    </w:pPr>
    <w:rPr>
      <w:rFonts w:ascii="Times-H-Normal" w:hAnsi="Times-H-Normal"/>
    </w:rPr>
  </w:style>
  <w:style w:type="paragraph" w:styleId="Szvegtrzs2">
    <w:name w:val="Body Text 2"/>
    <w:basedOn w:val="Norml"/>
    <w:semiHidden/>
    <w:pPr>
      <w:spacing w:after="120"/>
    </w:pPr>
  </w:style>
  <w:style w:type="paragraph" w:customStyle="1" w:styleId="lead">
    <w:name w:val="lead"/>
    <w:basedOn w:val="Szvegtrzs2"/>
    <w:pPr>
      <w:spacing w:after="0"/>
    </w:pPr>
    <w:rPr>
      <w:rFonts w:ascii="Times-H-Italic" w:hAnsi="Times-H-Italic"/>
      <w:sz w:val="28"/>
    </w:rPr>
  </w:style>
  <w:style w:type="paragraph" w:styleId="Szvegtrzs">
    <w:name w:val="Body Text"/>
    <w:basedOn w:val="Norml"/>
    <w:semiHidden/>
    <w:pPr>
      <w:widowControl w:val="0"/>
      <w:ind w:right="-83"/>
      <w:jc w:val="both"/>
    </w:pPr>
  </w:style>
  <w:style w:type="character" w:styleId="Hiperhivatkozs">
    <w:name w:val="Hyperlink"/>
    <w:semiHidden/>
    <w:rPr>
      <w:color w:val="0000FF"/>
      <w:u w:val="single"/>
    </w:rPr>
  </w:style>
  <w:style w:type="character" w:styleId="Oldalszm">
    <w:name w:val="page number"/>
    <w:basedOn w:val="Bekezdsalapbettpusa"/>
    <w:semiHidden/>
  </w:style>
  <w:style w:type="paragraph" w:customStyle="1" w:styleId="szveg">
    <w:name w:val="szöveg"/>
    <w:pPr>
      <w:suppressAutoHyphens/>
    </w:pPr>
    <w:rPr>
      <w:rFonts w:ascii="Times New Roman" w:hAnsi="Times New Roman" w:cs="CG Times"/>
      <w:sz w:val="24"/>
      <w:lang w:eastAsia="ar-SA"/>
    </w:rPr>
  </w:style>
  <w:style w:type="paragraph" w:styleId="NormlWeb">
    <w:name w:val="Normal (Web)"/>
    <w:basedOn w:val="Norml"/>
    <w:semiHidden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paragraph" w:customStyle="1" w:styleId="cim1">
    <w:name w:val="cim1"/>
    <w:basedOn w:val="Norml"/>
    <w:pPr>
      <w:spacing w:before="100" w:beforeAutospacing="1" w:after="100" w:afterAutospacing="1"/>
    </w:pPr>
    <w:rPr>
      <w:b/>
      <w:bCs/>
      <w:color w:val="FF0000"/>
      <w:sz w:val="28"/>
      <w:szCs w:val="28"/>
      <w:lang w:val="hu-HU"/>
    </w:rPr>
  </w:style>
  <w:style w:type="character" w:styleId="Kiemels2">
    <w:name w:val="Strong"/>
    <w:qFormat/>
    <w:rPr>
      <w:b/>
      <w:bCs/>
    </w:rPr>
  </w:style>
  <w:style w:type="paragraph" w:styleId="Buborkszveg">
    <w:name w:val="Balloon Text"/>
    <w:basedOn w:val="Norml"/>
    <w:semiHidden/>
    <w:rPr>
      <w:rFonts w:ascii="Tahoma" w:hAnsi="Tahoma"/>
      <w:sz w:val="16"/>
      <w:szCs w:val="16"/>
    </w:rPr>
  </w:style>
  <w:style w:type="paragraph" w:customStyle="1" w:styleId="NormlWeb1">
    <w:name w:val="Normál (Web)1"/>
    <w:basedOn w:val="Norml"/>
    <w:pPr>
      <w:spacing w:before="120" w:after="120" w:line="300" w:lineRule="atLeast"/>
    </w:pPr>
    <w:rPr>
      <w:rFonts w:ascii="Times New Roman" w:hAnsi="Times New Roman"/>
      <w:sz w:val="21"/>
      <w:szCs w:val="21"/>
      <w:lang w:val="hu-HU"/>
    </w:rPr>
  </w:style>
  <w:style w:type="character" w:styleId="Kiemels">
    <w:name w:val="Emphasis"/>
    <w:qFormat/>
    <w:rPr>
      <w:i/>
      <w:iCs/>
    </w:rPr>
  </w:style>
  <w:style w:type="character" w:customStyle="1" w:styleId="cimcikk">
    <w:name w:val="cimcikk"/>
    <w:basedOn w:val="Bekezdsalapbettpusa"/>
  </w:style>
  <w:style w:type="character" w:customStyle="1" w:styleId="WW-Absatz-Standardschriftart1111111111">
    <w:name w:val="WW-Absatz-Standardschriftart1111111111"/>
  </w:style>
  <w:style w:type="character" w:customStyle="1" w:styleId="kategoria">
    <w:name w:val="kategoria"/>
    <w:basedOn w:val="Bekezdsalapbettpusa"/>
  </w:style>
  <w:style w:type="character" w:customStyle="1" w:styleId="nyomtatos">
    <w:name w:val="nyomtatos"/>
    <w:basedOn w:val="Bekezdsalapbettpusa"/>
  </w:style>
  <w:style w:type="character" w:customStyle="1" w:styleId="datum">
    <w:name w:val="datum"/>
    <w:basedOn w:val="Bekezdsalapbettpusa"/>
  </w:style>
  <w:style w:type="paragraph" w:customStyle="1" w:styleId="bevezeto">
    <w:name w:val="bevezeto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character" w:customStyle="1" w:styleId="bfe16">
    <w:name w:val="bfe16"/>
    <w:basedOn w:val="Bekezdsalapbettpusa"/>
  </w:style>
  <w:style w:type="paragraph" w:customStyle="1" w:styleId="title15blackbigb">
    <w:name w:val="title15blackbigb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character" w:customStyle="1" w:styleId="fontsizewebpagecolorfontsizeminus">
    <w:name w:val="fontsize webpagecolor fontsizeminus"/>
    <w:basedOn w:val="Bekezdsalapbettpusa"/>
  </w:style>
  <w:style w:type="character" w:customStyle="1" w:styleId="webpagecolorfontsizeminus">
    <w:name w:val="webpagecolor fontsizeminus"/>
    <w:basedOn w:val="Bekezdsalapbettpusa"/>
  </w:style>
  <w:style w:type="character" w:customStyle="1" w:styleId="anyagcim1">
    <w:name w:val="anyagcim1"/>
    <w:rPr>
      <w:b/>
      <w:bCs/>
      <w:color w:val="666666"/>
      <w:sz w:val="21"/>
      <w:szCs w:val="21"/>
    </w:rPr>
  </w:style>
  <w:style w:type="character" w:customStyle="1" w:styleId="anyag1">
    <w:name w:val="anyag1"/>
    <w:basedOn w:val="Bekezdsalapbettpusa"/>
  </w:style>
  <w:style w:type="character" w:customStyle="1" w:styleId="cikkszoveg">
    <w:name w:val="cikkszoveg"/>
    <w:basedOn w:val="Bekezdsalapbettpusa"/>
  </w:style>
  <w:style w:type="character" w:customStyle="1" w:styleId="Alcm1">
    <w:name w:val="Alcím1"/>
    <w:basedOn w:val="Bekezdsalapbettpusa"/>
  </w:style>
  <w:style w:type="character" w:styleId="Mrltotthiperhivatkozs">
    <w:name w:val="FollowedHyperlink"/>
    <w:semiHidden/>
    <w:rPr>
      <w:color w:val="800080"/>
      <w:u w:val="single"/>
    </w:rPr>
  </w:style>
  <w:style w:type="paragraph" w:customStyle="1" w:styleId="txt001">
    <w:name w:val="txt001"/>
    <w:basedOn w:val="Norml"/>
    <w:pPr>
      <w:spacing w:before="100" w:beforeAutospacing="1" w:after="100" w:afterAutospacing="1"/>
      <w:jc w:val="both"/>
    </w:pPr>
    <w:rPr>
      <w:color w:val="000000"/>
      <w:sz w:val="18"/>
      <w:szCs w:val="18"/>
      <w:lang w:val="hu-HU"/>
    </w:rPr>
  </w:style>
  <w:style w:type="character" w:customStyle="1" w:styleId="cim002pvez1">
    <w:name w:val="cim002pvez1"/>
    <w:rPr>
      <w:rFonts w:ascii="Arial" w:hAnsi="Arial" w:hint="default"/>
      <w:b/>
      <w:bCs/>
      <w:i w:val="0"/>
      <w:iCs w:val="0"/>
      <w:strike w:val="0"/>
      <w:dstrike w:val="0"/>
      <w:color w:val="5161B9"/>
      <w:sz w:val="30"/>
      <w:szCs w:val="30"/>
      <w:u w:val="none"/>
      <w:effect w:val="none"/>
    </w:rPr>
  </w:style>
  <w:style w:type="character" w:customStyle="1" w:styleId="bfe161">
    <w:name w:val="bfe161"/>
    <w:rPr>
      <w:rFonts w:ascii="Verdana" w:hAnsi="Verdana" w:hint="default"/>
      <w:b/>
      <w:bCs/>
      <w:color w:val="000000"/>
      <w:sz w:val="24"/>
      <w:szCs w:val="24"/>
    </w:rPr>
  </w:style>
  <w:style w:type="paragraph" w:customStyle="1" w:styleId="Cmsor23">
    <w:name w:val="Címsor 23"/>
    <w:basedOn w:val="Norml"/>
    <w:pPr>
      <w:shd w:val="clear" w:color="auto" w:fill="0290C2"/>
      <w:spacing w:before="100" w:beforeAutospacing="1" w:after="100" w:afterAutospacing="1"/>
      <w:outlineLvl w:val="2"/>
    </w:pPr>
    <w:rPr>
      <w:rFonts w:ascii="Times New Roman" w:hAnsi="Times New Roman"/>
      <w:b/>
      <w:bCs/>
      <w:color w:val="FFFFFF"/>
      <w:sz w:val="17"/>
      <w:szCs w:val="17"/>
      <w:lang w:val="hu-HU"/>
    </w:rPr>
  </w:style>
  <w:style w:type="paragraph" w:customStyle="1" w:styleId="Cmsor11">
    <w:name w:val="Címsor 11"/>
    <w:basedOn w:val="Norml"/>
    <w:pPr>
      <w:outlineLvl w:val="1"/>
    </w:pPr>
    <w:rPr>
      <w:rFonts w:ascii="Georgia" w:hAnsi="Georgia"/>
      <w:b/>
      <w:bCs/>
      <w:kern w:val="36"/>
      <w:sz w:val="33"/>
      <w:szCs w:val="33"/>
      <w:lang w:val="hu-HU"/>
    </w:rPr>
  </w:style>
  <w:style w:type="paragraph" w:customStyle="1" w:styleId="lead4">
    <w:name w:val="lead4"/>
    <w:basedOn w:val="Norml"/>
    <w:pPr>
      <w:spacing w:after="150" w:line="270" w:lineRule="atLeast"/>
    </w:pPr>
    <w:rPr>
      <w:rFonts w:ascii="Times New Roman" w:hAnsi="Times New Roman"/>
      <w:b/>
      <w:bCs/>
      <w:sz w:val="21"/>
      <w:szCs w:val="21"/>
      <w:lang w:val="hu-HU"/>
    </w:rPr>
  </w:style>
  <w:style w:type="paragraph" w:customStyle="1" w:styleId="fullabstract">
    <w:name w:val="fullabstract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u-HU"/>
    </w:rPr>
  </w:style>
  <w:style w:type="character" w:customStyle="1" w:styleId="fulltext">
    <w:name w:val="fulltext"/>
    <w:basedOn w:val="Bekezdsalapbettpusa"/>
  </w:style>
  <w:style w:type="character" w:customStyle="1" w:styleId="contentblogcontent">
    <w:name w:val="content_blog_content"/>
    <w:basedOn w:val="Bekezdsalapbettpusa"/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/>
    </w:rPr>
  </w:style>
  <w:style w:type="character" w:customStyle="1" w:styleId="mai1">
    <w:name w:val="mai1"/>
    <w:rPr>
      <w:b w:val="0"/>
      <w:bCs w:val="0"/>
      <w:color w:val="000000"/>
      <w:sz w:val="20"/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DB6D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B6D72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B6D72"/>
    <w:rPr>
      <w:rFonts w:ascii="Arial" w:hAnsi="Arial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B6D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B6D72"/>
    <w:rPr>
      <w:rFonts w:ascii="Arial" w:hAnsi="Arial"/>
      <w:b/>
      <w:bCs/>
      <w:lang w:val="en-US"/>
    </w:rPr>
  </w:style>
  <w:style w:type="paragraph" w:styleId="Vltozat">
    <w:name w:val="Revision"/>
    <w:hidden/>
    <w:uiPriority w:val="99"/>
    <w:semiHidden/>
    <w:rsid w:val="00DB6D72"/>
    <w:rPr>
      <w:rFonts w:ascii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77BED-6A39-4D77-9095-9987341F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265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AF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origo</dc:creator>
  <cp:keywords/>
  <cp:lastModifiedBy>SÁRI SZILVIA</cp:lastModifiedBy>
  <cp:revision>5</cp:revision>
  <cp:lastPrinted>2014-07-14T15:26:00Z</cp:lastPrinted>
  <dcterms:created xsi:type="dcterms:W3CDTF">2017-08-10T15:26:00Z</dcterms:created>
  <dcterms:modified xsi:type="dcterms:W3CDTF">2017-09-13T09:53:00Z</dcterms:modified>
</cp:coreProperties>
</file>